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4F1046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324798">
        <w:rPr>
          <w:b/>
          <w:i/>
          <w:noProof/>
          <w:sz w:val="28"/>
        </w:rPr>
        <w:t>246912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77EC" w:rsidR="001E41F3" w:rsidRPr="00410371" w:rsidRDefault="003C0C1C" w:rsidP="00450B80">
            <w:pPr>
              <w:pStyle w:val="CRCoverPage"/>
              <w:spacing w:after="0"/>
              <w:jc w:val="right"/>
              <w:rPr>
                <w:b/>
                <w:noProof/>
                <w:sz w:val="28"/>
              </w:rPr>
            </w:pPr>
            <w:r>
              <w:rPr>
                <w:b/>
                <w:noProof/>
                <w:sz w:val="28"/>
              </w:rPr>
              <w:t>38.</w:t>
            </w:r>
            <w:r w:rsidR="00D82CEE">
              <w:rPr>
                <w:b/>
                <w:noProof/>
                <w:sz w:val="28"/>
              </w:rPr>
              <w:t>521</w:t>
            </w:r>
            <w:r w:rsidR="00D82CEE">
              <w:rPr>
                <w:rFonts w:hint="eastAsia"/>
                <w:b/>
                <w:noProof/>
                <w:sz w:val="28"/>
                <w:lang w:eastAsia="zh-CN"/>
              </w:rPr>
              <w:t>-</w:t>
            </w:r>
            <w:r w:rsidR="00D82CE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0BEA5" w:rsidR="001E41F3" w:rsidRPr="00410371" w:rsidRDefault="00324798" w:rsidP="00547111">
            <w:pPr>
              <w:pStyle w:val="CRCoverPage"/>
              <w:spacing w:after="0"/>
              <w:rPr>
                <w:noProof/>
              </w:rPr>
            </w:pPr>
            <w:r>
              <w:rPr>
                <w:b/>
                <w:noProof/>
                <w:sz w:val="28"/>
                <w:lang w:eastAsia="zh-CN"/>
              </w:rPr>
              <w:t>3070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F4129" w:rsidR="001E41F3" w:rsidRDefault="006C3A30">
            <w:pPr>
              <w:pStyle w:val="CRCoverPage"/>
              <w:spacing w:after="0"/>
              <w:ind w:left="100"/>
              <w:rPr>
                <w:noProof/>
              </w:rPr>
            </w:pPr>
            <w:r>
              <w:t xml:space="preserve">Addition of new test cases </w:t>
            </w:r>
            <w:proofErr w:type="spellStart"/>
            <w:r>
              <w:t>6.3H.3.</w:t>
            </w:r>
            <w:r w:rsidR="005F51D7">
              <w:t>2</w:t>
            </w:r>
            <w:proofErr w:type="spellEnd"/>
            <w:r w:rsidR="00B85A3A">
              <w:t xml:space="preserve"> and </w:t>
            </w:r>
            <w:proofErr w:type="spellStart"/>
            <w:r w:rsidR="00B85A3A">
              <w:t>6.3H.3.</w:t>
            </w:r>
            <w:r w:rsidR="005F51D7">
              <w:t>3</w:t>
            </w:r>
            <w:proofErr w:type="spellEnd"/>
            <w:r>
              <w:t xml:space="preserve"> for inter-band CA </w:t>
            </w:r>
            <w:r>
              <w:rPr>
                <w:rFonts w:hint="eastAsia"/>
                <w:lang w:eastAsia="zh-CN"/>
              </w:rPr>
              <w:t>with</w:t>
            </w:r>
            <w: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8E48B1" w:rsidRDefault="00972F45" w:rsidP="008E48B1">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6C3A30" w14:paraId="1256F52C" w14:textId="77777777" w:rsidTr="00547111">
        <w:tc>
          <w:tcPr>
            <w:tcW w:w="2694" w:type="dxa"/>
            <w:gridSpan w:val="2"/>
            <w:tcBorders>
              <w:top w:val="single" w:sz="4" w:space="0" w:color="auto"/>
              <w:left w:val="single" w:sz="4" w:space="0" w:color="auto"/>
            </w:tcBorders>
          </w:tcPr>
          <w:p w14:paraId="52C87DB0" w14:textId="77777777" w:rsidR="006C3A30" w:rsidRDefault="006C3A30" w:rsidP="006C3A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C1935" w:rsidR="006C3A30" w:rsidRDefault="006C3A30" w:rsidP="006C3A30">
            <w:pPr>
              <w:pStyle w:val="CRCoverPage"/>
              <w:spacing w:after="0"/>
              <w:ind w:left="100"/>
              <w:rPr>
                <w:noProof/>
                <w:lang w:eastAsia="zh-CN"/>
              </w:rPr>
            </w:pPr>
            <w:r>
              <w:rPr>
                <w:noProof/>
                <w:lang w:eastAsia="zh-CN"/>
              </w:rPr>
              <w:t xml:space="preserve">The test case </w:t>
            </w:r>
            <w:r w:rsidR="002325B4">
              <w:rPr>
                <w:noProof/>
                <w:lang w:eastAsia="zh-CN"/>
              </w:rPr>
              <w:t>6.3H.3.2 Transmit OFF time mask</w:t>
            </w:r>
            <w:r>
              <w:t xml:space="preserve"> </w:t>
            </w:r>
            <w:r>
              <w:rPr>
                <w:rFonts w:hint="eastAsia"/>
                <w:lang w:eastAsia="zh-CN"/>
              </w:rPr>
              <w:t>and</w:t>
            </w:r>
            <w:r>
              <w:t xml:space="preserve"> </w:t>
            </w:r>
            <w:r w:rsidR="002325B4">
              <w:rPr>
                <w:noProof/>
                <w:lang w:eastAsia="zh-CN"/>
              </w:rPr>
              <w:t>6.3H.3.3</w:t>
            </w:r>
            <w:r>
              <w:t xml:space="preserve"> </w:t>
            </w:r>
            <w:r w:rsidR="002325B4">
              <w:rPr>
                <w:noProof/>
                <w:lang w:eastAsia="zh-CN"/>
              </w:rPr>
              <w:t>Transmit ON/OFF time mask</w:t>
            </w:r>
            <w:r w:rsidR="002325B4">
              <w:t xml:space="preserve"> </w:t>
            </w:r>
            <w:r>
              <w:t xml:space="preserve">for inter-band CA </w:t>
            </w:r>
            <w:r>
              <w:rPr>
                <w:rFonts w:hint="eastAsia"/>
                <w:lang w:eastAsia="zh-CN"/>
              </w:rPr>
              <w:t>with</w:t>
            </w:r>
            <w:r>
              <w:t xml:space="preserve"> </w:t>
            </w:r>
            <w:r w:rsidR="002325B4">
              <w:t>UL MIMO</w:t>
            </w:r>
            <w:r>
              <w:t xml:space="preserve"> are missing.</w:t>
            </w:r>
          </w:p>
        </w:tc>
      </w:tr>
      <w:tr w:rsidR="006C3A30" w14:paraId="4CA74D09" w14:textId="77777777" w:rsidTr="00547111">
        <w:tc>
          <w:tcPr>
            <w:tcW w:w="2694" w:type="dxa"/>
            <w:gridSpan w:val="2"/>
            <w:tcBorders>
              <w:left w:val="single" w:sz="4" w:space="0" w:color="auto"/>
            </w:tcBorders>
          </w:tcPr>
          <w:p w14:paraId="2D0866D6" w14:textId="74EE978D" w:rsidR="006C3A30" w:rsidRDefault="006C3A30" w:rsidP="006C3A30">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C3A30" w:rsidRDefault="006C3A30" w:rsidP="006C3A30">
            <w:pPr>
              <w:pStyle w:val="CRCoverPage"/>
              <w:spacing w:after="0"/>
              <w:rPr>
                <w:noProof/>
                <w:sz w:val="8"/>
                <w:szCs w:val="8"/>
              </w:rPr>
            </w:pPr>
          </w:p>
        </w:tc>
      </w:tr>
      <w:tr w:rsidR="006C3A30" w14:paraId="21016551" w14:textId="77777777" w:rsidTr="00547111">
        <w:tc>
          <w:tcPr>
            <w:tcW w:w="2694" w:type="dxa"/>
            <w:gridSpan w:val="2"/>
            <w:tcBorders>
              <w:left w:val="single" w:sz="4" w:space="0" w:color="auto"/>
            </w:tcBorders>
          </w:tcPr>
          <w:p w14:paraId="49433147" w14:textId="77777777" w:rsidR="006C3A30" w:rsidRDefault="006C3A30" w:rsidP="006C3A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3FF79F" w:rsidR="006C3A30" w:rsidRDefault="006C3A30" w:rsidP="006C3A30">
            <w:pPr>
              <w:pStyle w:val="CRCoverPage"/>
              <w:spacing w:after="0"/>
              <w:ind w:left="100"/>
              <w:rPr>
                <w:noProof/>
                <w:lang w:eastAsia="zh-CN"/>
              </w:rPr>
            </w:pPr>
            <w:r>
              <w:rPr>
                <w:noProof/>
                <w:lang w:eastAsia="zh-CN"/>
              </w:rPr>
              <w:t>Adding the new test case</w:t>
            </w:r>
            <w:r>
              <w:rPr>
                <w:rFonts w:hint="eastAsia"/>
                <w:noProof/>
                <w:lang w:eastAsia="zh-CN"/>
              </w:rPr>
              <w:t>s</w:t>
            </w:r>
            <w:r>
              <w:rPr>
                <w:noProof/>
                <w:lang w:eastAsia="zh-CN"/>
              </w:rPr>
              <w:t xml:space="preserve"> </w:t>
            </w:r>
            <w:r w:rsidR="00471B1A">
              <w:rPr>
                <w:noProof/>
                <w:lang w:eastAsia="zh-CN"/>
              </w:rPr>
              <w:t>6.3H.3.2</w:t>
            </w:r>
            <w:r>
              <w:t xml:space="preserve"> </w:t>
            </w:r>
            <w:r>
              <w:rPr>
                <w:rFonts w:hint="eastAsia"/>
                <w:lang w:eastAsia="zh-CN"/>
              </w:rPr>
              <w:t>and</w:t>
            </w:r>
            <w:r>
              <w:t xml:space="preserve"> </w:t>
            </w:r>
            <w:r w:rsidR="00471B1A">
              <w:rPr>
                <w:noProof/>
                <w:lang w:eastAsia="zh-CN"/>
              </w:rPr>
              <w:t>6.3H.3.3</w:t>
            </w:r>
            <w:r>
              <w:t xml:space="preserve"> for inter-band CA </w:t>
            </w:r>
            <w:r>
              <w:rPr>
                <w:rFonts w:hint="eastAsia"/>
                <w:lang w:eastAsia="zh-CN"/>
              </w:rPr>
              <w:t>with</w:t>
            </w:r>
            <w:r>
              <w:t xml:space="preserve"> </w:t>
            </w:r>
            <w:r w:rsidR="00471B1A">
              <w:t>UL MIMO</w:t>
            </w:r>
            <w:r>
              <w:t>.</w:t>
            </w:r>
          </w:p>
        </w:tc>
      </w:tr>
      <w:tr w:rsidR="006C3A30" w14:paraId="1F886379" w14:textId="77777777" w:rsidTr="00547111">
        <w:tc>
          <w:tcPr>
            <w:tcW w:w="2694" w:type="dxa"/>
            <w:gridSpan w:val="2"/>
            <w:tcBorders>
              <w:left w:val="single" w:sz="4" w:space="0" w:color="auto"/>
            </w:tcBorders>
          </w:tcPr>
          <w:p w14:paraId="4D989623" w14:textId="77777777" w:rsidR="006C3A30" w:rsidRDefault="006C3A30" w:rsidP="006C3A30">
            <w:pPr>
              <w:pStyle w:val="CRCoverPage"/>
              <w:spacing w:after="0"/>
              <w:rPr>
                <w:b/>
                <w:i/>
                <w:noProof/>
                <w:sz w:val="8"/>
                <w:szCs w:val="8"/>
              </w:rPr>
            </w:pPr>
          </w:p>
        </w:tc>
        <w:tc>
          <w:tcPr>
            <w:tcW w:w="6946" w:type="dxa"/>
            <w:gridSpan w:val="9"/>
            <w:tcBorders>
              <w:right w:val="single" w:sz="4" w:space="0" w:color="auto"/>
            </w:tcBorders>
          </w:tcPr>
          <w:p w14:paraId="71C4A204" w14:textId="77777777" w:rsidR="006C3A30" w:rsidRDefault="006C3A30" w:rsidP="006C3A30">
            <w:pPr>
              <w:pStyle w:val="CRCoverPage"/>
              <w:spacing w:after="0"/>
              <w:rPr>
                <w:noProof/>
                <w:sz w:val="8"/>
                <w:szCs w:val="8"/>
              </w:rPr>
            </w:pPr>
          </w:p>
        </w:tc>
      </w:tr>
      <w:tr w:rsidR="006C3A30" w14:paraId="678D7BF9" w14:textId="77777777" w:rsidTr="00547111">
        <w:tc>
          <w:tcPr>
            <w:tcW w:w="2694" w:type="dxa"/>
            <w:gridSpan w:val="2"/>
            <w:tcBorders>
              <w:left w:val="single" w:sz="4" w:space="0" w:color="auto"/>
              <w:bottom w:val="single" w:sz="4" w:space="0" w:color="auto"/>
            </w:tcBorders>
          </w:tcPr>
          <w:p w14:paraId="4E5CE1B6" w14:textId="77777777" w:rsidR="006C3A30" w:rsidRDefault="006C3A30" w:rsidP="006C3A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2506F" w:rsidR="006C3A30" w:rsidRDefault="006C3A30" w:rsidP="006C3A30">
            <w:pPr>
              <w:pStyle w:val="CRCoverPage"/>
              <w:spacing w:after="0"/>
              <w:ind w:left="100"/>
              <w:rPr>
                <w:noProof/>
                <w:lang w:eastAsia="zh-CN"/>
              </w:rPr>
            </w:pPr>
            <w:r>
              <w:rPr>
                <w:noProof/>
                <w:lang w:eastAsia="zh-CN"/>
              </w:rPr>
              <w:t xml:space="preserve">The </w:t>
            </w:r>
            <w:r w:rsidR="004401E2">
              <w:rPr>
                <w:noProof/>
                <w:lang w:eastAsia="zh-CN"/>
              </w:rPr>
              <w:t xml:space="preserve">mentioned </w:t>
            </w:r>
            <w:r>
              <w:rPr>
                <w:rFonts w:hint="eastAsia"/>
                <w:noProof/>
                <w:lang w:eastAsia="zh-CN"/>
              </w:rPr>
              <w:t>test</w:t>
            </w:r>
            <w:r>
              <w:rPr>
                <w:noProof/>
                <w:lang w:eastAsia="zh-CN"/>
              </w:rPr>
              <w:t xml:space="preserve"> cases will remain missing.</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B61C9" w:rsidR="008E48B1" w:rsidRDefault="004401E2" w:rsidP="008E48B1">
            <w:pPr>
              <w:pStyle w:val="CRCoverPage"/>
              <w:spacing w:after="0"/>
              <w:ind w:left="100"/>
              <w:rPr>
                <w:noProof/>
                <w:lang w:eastAsia="zh-CN"/>
              </w:rPr>
            </w:pPr>
            <w:r>
              <w:rPr>
                <w:noProof/>
                <w:lang w:eastAsia="zh-CN"/>
              </w:rPr>
              <w:t>6.3H.3.2(new), 6.3H.3.3(new)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D5A50"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C704ACD" w14:textId="77777777" w:rsidR="00506D7C" w:rsidRPr="00754592" w:rsidRDefault="00506D7C" w:rsidP="00506D7C">
      <w:pPr>
        <w:pStyle w:val="40"/>
        <w:rPr>
          <w:rFonts w:eastAsia="Malgun Gothic"/>
        </w:rPr>
      </w:pPr>
      <w:proofErr w:type="spellStart"/>
      <w:r w:rsidRPr="00754592">
        <w:rPr>
          <w:rFonts w:eastAsia="Malgun Gothic"/>
        </w:rPr>
        <w:t>6.3H.3.1</w:t>
      </w:r>
      <w:proofErr w:type="spellEnd"/>
      <w:r w:rsidRPr="00754592">
        <w:rPr>
          <w:rFonts w:eastAsia="Malgun Gothic"/>
        </w:rPr>
        <w:tab/>
        <w:t>Minimum output power for inter-band UL CA with UL MIMO</w:t>
      </w:r>
    </w:p>
    <w:p w14:paraId="7AF28AC9" w14:textId="77777777" w:rsidR="00506D7C" w:rsidRPr="00754592" w:rsidRDefault="00506D7C" w:rsidP="00506D7C">
      <w:pPr>
        <w:pStyle w:val="H6"/>
        <w:rPr>
          <w:rFonts w:eastAsia="Malgun Gothic"/>
        </w:rPr>
      </w:pPr>
      <w:proofErr w:type="spellStart"/>
      <w:r w:rsidRPr="00754592">
        <w:rPr>
          <w:rFonts w:eastAsia="Malgun Gothic"/>
        </w:rPr>
        <w:t>6.3H.3.1.1</w:t>
      </w:r>
      <w:proofErr w:type="spellEnd"/>
      <w:r w:rsidRPr="00754592">
        <w:rPr>
          <w:rFonts w:eastAsia="Malgun Gothic"/>
        </w:rPr>
        <w:tab/>
        <w:t>Test purpose</w:t>
      </w:r>
    </w:p>
    <w:p w14:paraId="45C34C03" w14:textId="77777777" w:rsidR="00506D7C" w:rsidRPr="00754592" w:rsidRDefault="00506D7C" w:rsidP="00506D7C">
      <w:r w:rsidRPr="00754592">
        <w:t>To verify the UE’s ability to transmit with a broadband output power for inter-band UL CA with UL MIMO below the value specified in the test requirement when the power is set to a minimum value.</w:t>
      </w:r>
    </w:p>
    <w:p w14:paraId="7047E6D4" w14:textId="77777777" w:rsidR="00506D7C" w:rsidRPr="00754592" w:rsidRDefault="00506D7C" w:rsidP="00506D7C">
      <w:pPr>
        <w:pStyle w:val="H6"/>
        <w:rPr>
          <w:rFonts w:eastAsia="Malgun Gothic"/>
        </w:rPr>
      </w:pPr>
      <w:proofErr w:type="spellStart"/>
      <w:r w:rsidRPr="00754592">
        <w:rPr>
          <w:rFonts w:eastAsia="Malgun Gothic"/>
        </w:rPr>
        <w:t>6.3H.3.1.2</w:t>
      </w:r>
      <w:proofErr w:type="spellEnd"/>
      <w:r w:rsidRPr="00754592">
        <w:rPr>
          <w:rFonts w:eastAsia="Malgun Gothic"/>
        </w:rPr>
        <w:tab/>
        <w:t>Test applicability</w:t>
      </w:r>
    </w:p>
    <w:p w14:paraId="116F47C2" w14:textId="77777777" w:rsidR="00506D7C" w:rsidRPr="00754592" w:rsidRDefault="00506D7C" w:rsidP="00506D7C">
      <w:pPr>
        <w:rPr>
          <w:rFonts w:eastAsia="Malgun Gothic"/>
        </w:rPr>
      </w:pPr>
      <w:r w:rsidRPr="00754592">
        <w:rPr>
          <w:rFonts w:eastAsia="Malgun Gothic"/>
        </w:rPr>
        <w:t>This test case applies to all types of NR UE release 17 and forward that support inter-band UL CA with UL MIMO.</w:t>
      </w:r>
    </w:p>
    <w:p w14:paraId="752090F3" w14:textId="77777777" w:rsidR="00506D7C" w:rsidRPr="00754592" w:rsidRDefault="00506D7C" w:rsidP="00506D7C">
      <w:pPr>
        <w:pStyle w:val="H6"/>
        <w:rPr>
          <w:rFonts w:eastAsia="Malgun Gothic"/>
        </w:rPr>
      </w:pPr>
      <w:proofErr w:type="spellStart"/>
      <w:r w:rsidRPr="00754592">
        <w:rPr>
          <w:rFonts w:eastAsia="Malgun Gothic"/>
        </w:rPr>
        <w:t>6.3H.3.1.3</w:t>
      </w:r>
      <w:proofErr w:type="spellEnd"/>
      <w:r w:rsidRPr="00754592">
        <w:rPr>
          <w:rFonts w:eastAsia="Malgun Gothic"/>
        </w:rPr>
        <w:tab/>
        <w:t>Minimum conformance requirements</w:t>
      </w:r>
    </w:p>
    <w:p w14:paraId="7D65B24F" w14:textId="431754E6" w:rsidR="00506D7C" w:rsidRPr="00754592" w:rsidRDefault="00506D7C" w:rsidP="00506D7C">
      <w:pPr>
        <w:rPr>
          <w:lang w:eastAsia="zh-TW"/>
        </w:rPr>
      </w:pPr>
      <w:r w:rsidRPr="00754592">
        <w:t xml:space="preserve">For inter-band UL CA with UL MIMO in one of the two frequency bands, the minimum output power is defined per carrier. The requirement is specified in clause 6.3.1 for the carrier without UL MIMO and specified in clause </w:t>
      </w:r>
      <w:proofErr w:type="spellStart"/>
      <w:r w:rsidRPr="00754592">
        <w:t>6.3D.1</w:t>
      </w:r>
      <w:proofErr w:type="spellEnd"/>
      <w:r w:rsidRPr="00754592">
        <w:t xml:space="preserve"> for the carrier configured with UL MIMO.</w:t>
      </w:r>
    </w:p>
    <w:p w14:paraId="4176809A" w14:textId="77777777" w:rsidR="00506D7C" w:rsidRPr="00754592" w:rsidRDefault="00506D7C" w:rsidP="00506D7C">
      <w:r w:rsidRPr="00754592">
        <w:t xml:space="preserve">The normative reference for this requirement is TS 38.101-1 [2] clause </w:t>
      </w:r>
      <w:proofErr w:type="spellStart"/>
      <w:r w:rsidRPr="00754592">
        <w:t>6.3H.3.1</w:t>
      </w:r>
      <w:proofErr w:type="spellEnd"/>
      <w:r w:rsidRPr="00754592">
        <w:t>.</w:t>
      </w:r>
    </w:p>
    <w:p w14:paraId="7A30702E" w14:textId="77777777" w:rsidR="00506D7C" w:rsidRPr="00754592" w:rsidRDefault="00506D7C" w:rsidP="00506D7C">
      <w:pPr>
        <w:pStyle w:val="H6"/>
        <w:rPr>
          <w:rFonts w:eastAsia="Malgun Gothic"/>
        </w:rPr>
      </w:pPr>
      <w:proofErr w:type="spellStart"/>
      <w:r w:rsidRPr="00754592">
        <w:rPr>
          <w:rFonts w:eastAsia="Malgun Gothic"/>
        </w:rPr>
        <w:t>6.3H.3.1.4</w:t>
      </w:r>
      <w:proofErr w:type="spellEnd"/>
      <w:r w:rsidRPr="00754592">
        <w:tab/>
        <w:t>Test description</w:t>
      </w:r>
    </w:p>
    <w:p w14:paraId="2F4C858E" w14:textId="7120E44D" w:rsidR="00506D7C" w:rsidRPr="00754592" w:rsidRDefault="00506D7C" w:rsidP="00506D7C">
      <w:r w:rsidRPr="00754592">
        <w:t xml:space="preserve">This test is covered by clauses 6.3.1 Minimum output power and </w:t>
      </w:r>
      <w:proofErr w:type="spellStart"/>
      <w:r w:rsidRPr="00754592">
        <w:t>6.3D.1</w:t>
      </w:r>
      <w:proofErr w:type="spellEnd"/>
      <w:r w:rsidRPr="00754592">
        <w:t xml:space="preserve"> Minimum </w:t>
      </w:r>
      <w:r w:rsidRPr="00754592">
        <w:rPr>
          <w:lang w:eastAsia="zh-CN"/>
        </w:rPr>
        <w:t>output power for UL MIMO.</w:t>
      </w:r>
    </w:p>
    <w:p w14:paraId="25AC6158" w14:textId="77777777" w:rsidR="00506D7C" w:rsidRPr="00754592" w:rsidRDefault="00506D7C" w:rsidP="00506D7C">
      <w:pPr>
        <w:pStyle w:val="H6"/>
        <w:rPr>
          <w:rFonts w:eastAsia="Malgun Gothic"/>
        </w:rPr>
      </w:pPr>
      <w:proofErr w:type="spellStart"/>
      <w:r w:rsidRPr="00754592">
        <w:rPr>
          <w:rFonts w:eastAsia="Malgun Gothic"/>
        </w:rPr>
        <w:t>6.3H.3.1.5</w:t>
      </w:r>
      <w:proofErr w:type="spellEnd"/>
      <w:r w:rsidRPr="00754592">
        <w:tab/>
        <w:t>Test requirements</w:t>
      </w:r>
    </w:p>
    <w:p w14:paraId="611F2EC1" w14:textId="48DD1E86" w:rsidR="00506D7C" w:rsidRPr="00754592" w:rsidRDefault="00506D7C" w:rsidP="00506D7C">
      <w:r w:rsidRPr="00754592">
        <w:t xml:space="preserve">Same test requirement as </w:t>
      </w:r>
      <w:proofErr w:type="spellStart"/>
      <w:r w:rsidRPr="00754592">
        <w:t>6.3D.1</w:t>
      </w:r>
      <w:proofErr w:type="spellEnd"/>
      <w:r w:rsidRPr="00754592">
        <w:t xml:space="preserve"> for the band supporting UL MIMO and 6.3.1 for other band.</w:t>
      </w:r>
    </w:p>
    <w:p w14:paraId="4DE1EA94" w14:textId="0065144A" w:rsidR="00506D7C" w:rsidRPr="00754592" w:rsidRDefault="004C66EA" w:rsidP="00506D7C">
      <w:pPr>
        <w:pStyle w:val="40"/>
        <w:rPr>
          <w:ins w:id="2" w:author="Huawei-Yaping" w:date="2024-10-29T16:28:00Z"/>
          <w:rFonts w:eastAsia="Malgun Gothic"/>
        </w:rPr>
      </w:pPr>
      <w:proofErr w:type="spellStart"/>
      <w:ins w:id="3" w:author="Huawei-Yaping" w:date="2024-10-29T16:29:00Z">
        <w:r>
          <w:rPr>
            <w:rFonts w:eastAsia="Malgun Gothic"/>
          </w:rPr>
          <w:t>6.3H.3.2</w:t>
        </w:r>
      </w:ins>
      <w:proofErr w:type="spellEnd"/>
      <w:ins w:id="4" w:author="Huawei-Yaping" w:date="2024-10-29T16:28:00Z">
        <w:r w:rsidR="00506D7C" w:rsidRPr="00754592">
          <w:rPr>
            <w:rFonts w:eastAsia="Malgun Gothic"/>
          </w:rPr>
          <w:tab/>
        </w:r>
      </w:ins>
      <w:ins w:id="5" w:author="Huawei-Yaping" w:date="2024-10-29T16:30:00Z">
        <w:r w:rsidR="00A25812">
          <w:rPr>
            <w:rFonts w:eastAsia="Malgun Gothic"/>
          </w:rPr>
          <w:t>Transmit OFF</w:t>
        </w:r>
      </w:ins>
      <w:ins w:id="6" w:author="Huawei-Yaping" w:date="2024-10-29T16:28:00Z">
        <w:r w:rsidR="00506D7C" w:rsidRPr="00754592">
          <w:rPr>
            <w:rFonts w:eastAsia="Malgun Gothic"/>
          </w:rPr>
          <w:t xml:space="preserve"> power for inter-band UL CA with UL MIMO</w:t>
        </w:r>
      </w:ins>
    </w:p>
    <w:p w14:paraId="6EF10242" w14:textId="7CBBD8B5" w:rsidR="00506D7C" w:rsidRPr="00754592" w:rsidRDefault="004C66EA" w:rsidP="00506D7C">
      <w:pPr>
        <w:pStyle w:val="H6"/>
        <w:rPr>
          <w:ins w:id="7" w:author="Huawei-Yaping" w:date="2024-10-29T16:28:00Z"/>
          <w:rFonts w:eastAsia="Malgun Gothic"/>
        </w:rPr>
      </w:pPr>
      <w:proofErr w:type="spellStart"/>
      <w:ins w:id="8" w:author="Huawei-Yaping" w:date="2024-10-29T16:29:00Z">
        <w:r>
          <w:rPr>
            <w:rFonts w:eastAsia="Malgun Gothic"/>
          </w:rPr>
          <w:t>6.3H.3.2</w:t>
        </w:r>
      </w:ins>
      <w:ins w:id="9" w:author="Huawei-Yaping" w:date="2024-10-29T16:28:00Z">
        <w:r w:rsidR="00506D7C" w:rsidRPr="00754592">
          <w:rPr>
            <w:rFonts w:eastAsia="Malgun Gothic"/>
          </w:rPr>
          <w:t>.1</w:t>
        </w:r>
        <w:proofErr w:type="spellEnd"/>
        <w:r w:rsidR="00506D7C" w:rsidRPr="00754592">
          <w:rPr>
            <w:rFonts w:eastAsia="Malgun Gothic"/>
          </w:rPr>
          <w:tab/>
          <w:t>Test purpose</w:t>
        </w:r>
      </w:ins>
    </w:p>
    <w:p w14:paraId="70A76AD3" w14:textId="77777777" w:rsidR="004C66EA" w:rsidRPr="0004360F" w:rsidRDefault="004C66EA" w:rsidP="004C66EA">
      <w:pPr>
        <w:rPr>
          <w:ins w:id="10" w:author="Huawei-Yaping" w:date="2024-10-29T16:29:00Z"/>
          <w:lang w:eastAsia="zh-CN"/>
        </w:rPr>
      </w:pPr>
      <w:ins w:id="11" w:author="Huawei-Yaping" w:date="2024-10-29T16:29:00Z">
        <w:r w:rsidRPr="0004360F">
          <w:t>To verify that the UE transmit OFF power is lower than the value specified in the test requirement.</w:t>
        </w:r>
      </w:ins>
    </w:p>
    <w:p w14:paraId="2EF09DA8" w14:textId="3FD6304E" w:rsidR="00506D7C" w:rsidRPr="00754592" w:rsidRDefault="004C66EA" w:rsidP="00506D7C">
      <w:pPr>
        <w:rPr>
          <w:ins w:id="12" w:author="Huawei-Yaping" w:date="2024-10-29T16:28:00Z"/>
        </w:rPr>
      </w:pPr>
      <w:ins w:id="13" w:author="Huawei-Yaping" w:date="2024-10-29T16:29:00Z">
        <w:r w:rsidRPr="0004360F">
          <w:t>An excess Transmit OFF power potentially increases the Rise Over Thermal (</w:t>
        </w:r>
        <w:proofErr w:type="spellStart"/>
        <w:r w:rsidRPr="0004360F">
          <w:t>RoT</w:t>
        </w:r>
        <w:proofErr w:type="spellEnd"/>
        <w:r w:rsidRPr="0004360F">
          <w:t xml:space="preserve">) and therefore reduces the cell coverage area for other </w:t>
        </w:r>
        <w:proofErr w:type="spellStart"/>
        <w:r w:rsidRPr="0004360F">
          <w:t>UEs</w:t>
        </w:r>
      </w:ins>
      <w:proofErr w:type="spellEnd"/>
      <w:ins w:id="14" w:author="Huawei-Yaping" w:date="2024-10-29T16:28:00Z">
        <w:r w:rsidR="00506D7C" w:rsidRPr="00754592">
          <w:t>.</w:t>
        </w:r>
      </w:ins>
    </w:p>
    <w:p w14:paraId="5FDCFD49" w14:textId="343F1926" w:rsidR="00506D7C" w:rsidRPr="00754592" w:rsidRDefault="004C66EA" w:rsidP="00506D7C">
      <w:pPr>
        <w:pStyle w:val="H6"/>
        <w:rPr>
          <w:ins w:id="15" w:author="Huawei-Yaping" w:date="2024-10-29T16:28:00Z"/>
          <w:rFonts w:eastAsia="Malgun Gothic"/>
        </w:rPr>
      </w:pPr>
      <w:proofErr w:type="spellStart"/>
      <w:ins w:id="16" w:author="Huawei-Yaping" w:date="2024-10-29T16:29:00Z">
        <w:r>
          <w:rPr>
            <w:rFonts w:eastAsia="Malgun Gothic"/>
          </w:rPr>
          <w:t>6.3H.3.2</w:t>
        </w:r>
      </w:ins>
      <w:ins w:id="17" w:author="Huawei-Yaping" w:date="2024-10-29T16:28:00Z">
        <w:r w:rsidR="00506D7C" w:rsidRPr="00754592">
          <w:rPr>
            <w:rFonts w:eastAsia="Malgun Gothic"/>
          </w:rPr>
          <w:t>.2</w:t>
        </w:r>
        <w:proofErr w:type="spellEnd"/>
        <w:r w:rsidR="00506D7C" w:rsidRPr="00754592">
          <w:rPr>
            <w:rFonts w:eastAsia="Malgun Gothic"/>
          </w:rPr>
          <w:tab/>
          <w:t>Test applicability</w:t>
        </w:r>
      </w:ins>
    </w:p>
    <w:p w14:paraId="3BEDCFC2" w14:textId="77777777" w:rsidR="00506D7C" w:rsidRPr="00754592" w:rsidRDefault="00506D7C" w:rsidP="00506D7C">
      <w:pPr>
        <w:rPr>
          <w:ins w:id="18" w:author="Huawei-Yaping" w:date="2024-10-29T16:28:00Z"/>
          <w:rFonts w:eastAsia="Malgun Gothic"/>
        </w:rPr>
      </w:pPr>
      <w:ins w:id="19" w:author="Huawei-Yaping" w:date="2024-10-29T16:28:00Z">
        <w:r w:rsidRPr="00754592">
          <w:rPr>
            <w:rFonts w:eastAsia="Malgun Gothic"/>
          </w:rPr>
          <w:t>This test case applies to all types of NR UE release 17 and forward that support inter-band UL CA with UL MIMO.</w:t>
        </w:r>
      </w:ins>
    </w:p>
    <w:p w14:paraId="2D481115" w14:textId="6FD7B5E6" w:rsidR="00506D7C" w:rsidRPr="00754592" w:rsidRDefault="004C66EA" w:rsidP="00506D7C">
      <w:pPr>
        <w:pStyle w:val="H6"/>
        <w:rPr>
          <w:ins w:id="20" w:author="Huawei-Yaping" w:date="2024-10-29T16:28:00Z"/>
          <w:rFonts w:eastAsia="Malgun Gothic"/>
        </w:rPr>
      </w:pPr>
      <w:proofErr w:type="spellStart"/>
      <w:ins w:id="21" w:author="Huawei-Yaping" w:date="2024-10-29T16:29:00Z">
        <w:r>
          <w:rPr>
            <w:rFonts w:eastAsia="Malgun Gothic"/>
          </w:rPr>
          <w:t>6.3H.3.2</w:t>
        </w:r>
      </w:ins>
      <w:ins w:id="22" w:author="Huawei-Yaping" w:date="2024-10-29T16:28:00Z">
        <w:r w:rsidR="00506D7C" w:rsidRPr="00754592">
          <w:rPr>
            <w:rFonts w:eastAsia="Malgun Gothic"/>
          </w:rPr>
          <w:t>.3</w:t>
        </w:r>
        <w:proofErr w:type="spellEnd"/>
        <w:r w:rsidR="00506D7C" w:rsidRPr="00754592">
          <w:rPr>
            <w:rFonts w:eastAsia="Malgun Gothic"/>
          </w:rPr>
          <w:tab/>
          <w:t>Minimum conformance requirements</w:t>
        </w:r>
      </w:ins>
    </w:p>
    <w:p w14:paraId="651DF416" w14:textId="07513B81" w:rsidR="004F38B7" w:rsidRPr="004F38B7" w:rsidRDefault="004F38B7" w:rsidP="00506D7C">
      <w:pPr>
        <w:rPr>
          <w:ins w:id="23" w:author="Huawei-Yaping" w:date="2024-10-29T16:28:00Z"/>
        </w:rPr>
      </w:pPr>
      <w:ins w:id="24" w:author="Huawei-Yaping" w:date="2024-10-29T16:32:00Z">
        <w:r w:rsidRPr="004C673B">
          <w:rPr>
            <w:lang w:val="en-US"/>
          </w:rPr>
          <w:t>For inter-band UL CA with UL MIMO in one of the two frequency bands</w:t>
        </w:r>
        <w:r w:rsidRPr="004C673B">
          <w:t xml:space="preserve">, the transmit OFF power specified in clause 6.3.2 is applicable for the carrier without UL MIMO and the transmit OFF power specified in clause </w:t>
        </w:r>
      </w:ins>
      <w:proofErr w:type="spellStart"/>
      <w:ins w:id="25" w:author="Huawei-Yaping" w:date="2024-10-29T16:56:00Z">
        <w:r w:rsidR="00DC70E7">
          <w:t>6.3</w:t>
        </w:r>
      </w:ins>
      <w:ins w:id="26" w:author="Huawei-Yaping" w:date="2024-10-29T18:37:00Z">
        <w:r w:rsidR="007313DD">
          <w:t>D</w:t>
        </w:r>
      </w:ins>
      <w:ins w:id="27" w:author="Huawei-Yaping" w:date="2024-10-29T16:32:00Z">
        <w:r w:rsidRPr="004C673B">
          <w:t>.2</w:t>
        </w:r>
        <w:proofErr w:type="spellEnd"/>
        <w:r w:rsidRPr="004C673B">
          <w:t xml:space="preserve"> is applicable for the carrier configured with UL MIMO when the transmitter is OFF on all component carriers. The transmitter is considered to be OFF when the UE is not allowed to transmit on any of its ports.</w:t>
        </w:r>
      </w:ins>
    </w:p>
    <w:p w14:paraId="3CC0593F" w14:textId="23BCB477" w:rsidR="00506D7C" w:rsidRPr="00754592" w:rsidRDefault="00506D7C" w:rsidP="00506D7C">
      <w:pPr>
        <w:rPr>
          <w:ins w:id="28" w:author="Huawei-Yaping" w:date="2024-10-29T16:28:00Z"/>
        </w:rPr>
      </w:pPr>
      <w:ins w:id="29" w:author="Huawei-Yaping" w:date="2024-10-29T16:28:00Z">
        <w:r w:rsidRPr="00754592">
          <w:t xml:space="preserve">The normative reference for this requirement is TS 38.101-1 [2] clause </w:t>
        </w:r>
      </w:ins>
      <w:proofErr w:type="spellStart"/>
      <w:ins w:id="30" w:author="Huawei-Yaping" w:date="2024-10-29T16:29:00Z">
        <w:r w:rsidR="004C66EA">
          <w:t>6.3H.3.2</w:t>
        </w:r>
      </w:ins>
      <w:proofErr w:type="spellEnd"/>
      <w:ins w:id="31" w:author="Huawei-Yaping" w:date="2024-10-29T16:28:00Z">
        <w:r w:rsidRPr="00754592">
          <w:t>.</w:t>
        </w:r>
      </w:ins>
    </w:p>
    <w:p w14:paraId="3A2C99A8" w14:textId="2DA71D73" w:rsidR="00506D7C" w:rsidRPr="00754592" w:rsidRDefault="004C66EA" w:rsidP="00506D7C">
      <w:pPr>
        <w:pStyle w:val="H6"/>
        <w:rPr>
          <w:ins w:id="32" w:author="Huawei-Yaping" w:date="2024-10-29T16:28:00Z"/>
          <w:rFonts w:eastAsia="Malgun Gothic"/>
        </w:rPr>
      </w:pPr>
      <w:proofErr w:type="spellStart"/>
      <w:ins w:id="33" w:author="Huawei-Yaping" w:date="2024-10-29T16:29:00Z">
        <w:r>
          <w:rPr>
            <w:rFonts w:eastAsia="Malgun Gothic"/>
          </w:rPr>
          <w:t>6.3H.3.2</w:t>
        </w:r>
      </w:ins>
      <w:ins w:id="34" w:author="Huawei-Yaping" w:date="2024-10-29T16:28:00Z">
        <w:r w:rsidR="00506D7C" w:rsidRPr="00754592">
          <w:rPr>
            <w:rFonts w:eastAsia="Malgun Gothic"/>
          </w:rPr>
          <w:t>.4</w:t>
        </w:r>
        <w:proofErr w:type="spellEnd"/>
        <w:r w:rsidR="00506D7C" w:rsidRPr="00754592">
          <w:tab/>
          <w:t>Test description</w:t>
        </w:r>
      </w:ins>
    </w:p>
    <w:p w14:paraId="14F45FCF" w14:textId="0908EE07" w:rsidR="00695726" w:rsidRPr="00695726" w:rsidRDefault="00695726" w:rsidP="00506D7C">
      <w:pPr>
        <w:rPr>
          <w:ins w:id="35" w:author="Huawei-Yaping" w:date="2024-10-29T16:28:00Z"/>
          <w:lang w:eastAsia="zh-CN"/>
        </w:rPr>
      </w:pPr>
      <w:ins w:id="36" w:author="Huawei-Yaping" w:date="2024-10-29T18:47:00Z">
        <w:r w:rsidRPr="0004360F">
          <w:t xml:space="preserve">This test is covered by clause </w:t>
        </w:r>
        <w:proofErr w:type="spellStart"/>
        <w:r w:rsidRPr="0004360F">
          <w:t>6.3</w:t>
        </w:r>
        <w:r>
          <w:t>H</w:t>
        </w:r>
        <w:r w:rsidRPr="0004360F">
          <w:t>.</w:t>
        </w:r>
        <w:r>
          <w:t>3.</w:t>
        </w:r>
        <w:r w:rsidRPr="0004360F">
          <w:rPr>
            <w:lang w:eastAsia="zh-CN"/>
          </w:rPr>
          <w:t>3</w:t>
        </w:r>
        <w:proofErr w:type="spellEnd"/>
        <w:r w:rsidRPr="0004360F">
          <w:rPr>
            <w:lang w:eastAsia="zh-CN"/>
          </w:rPr>
          <w:t xml:space="preserve"> </w:t>
        </w:r>
        <w:r w:rsidRPr="0004360F">
          <w:t>Transmit ON/OFF time mask</w:t>
        </w:r>
        <w:r w:rsidRPr="00695726">
          <w:rPr>
            <w:rFonts w:eastAsia="Malgun Gothic"/>
          </w:rPr>
          <w:t xml:space="preserve"> </w:t>
        </w:r>
        <w:r w:rsidRPr="00754592">
          <w:rPr>
            <w:rFonts w:eastAsia="Malgun Gothic"/>
          </w:rPr>
          <w:t>for inter-band UL CA with UL MIMO</w:t>
        </w:r>
        <w:r w:rsidRPr="0004360F">
          <w:rPr>
            <w:lang w:eastAsia="zh-CN"/>
          </w:rPr>
          <w:t>.</w:t>
        </w:r>
      </w:ins>
    </w:p>
    <w:p w14:paraId="5E48C6C5" w14:textId="42D57E5D" w:rsidR="00506D7C" w:rsidRPr="00754592" w:rsidRDefault="004C66EA" w:rsidP="00506D7C">
      <w:pPr>
        <w:pStyle w:val="H6"/>
        <w:rPr>
          <w:ins w:id="37" w:author="Huawei-Yaping" w:date="2024-10-29T16:28:00Z"/>
          <w:rFonts w:eastAsia="Malgun Gothic"/>
        </w:rPr>
      </w:pPr>
      <w:proofErr w:type="spellStart"/>
      <w:ins w:id="38" w:author="Huawei-Yaping" w:date="2024-10-29T16:29:00Z">
        <w:r>
          <w:rPr>
            <w:rFonts w:eastAsia="Malgun Gothic"/>
          </w:rPr>
          <w:t>6.3H.3.2</w:t>
        </w:r>
      </w:ins>
      <w:ins w:id="39" w:author="Huawei-Yaping" w:date="2024-10-29T16:28:00Z">
        <w:r w:rsidR="00506D7C" w:rsidRPr="00754592">
          <w:rPr>
            <w:rFonts w:eastAsia="Malgun Gothic"/>
          </w:rPr>
          <w:t>.5</w:t>
        </w:r>
        <w:proofErr w:type="spellEnd"/>
        <w:r w:rsidR="00506D7C" w:rsidRPr="00754592">
          <w:tab/>
          <w:t>Test requirements</w:t>
        </w:r>
      </w:ins>
    </w:p>
    <w:p w14:paraId="28FE49D0" w14:textId="4C98C45B" w:rsidR="00506D7C" w:rsidRPr="00754592" w:rsidRDefault="00506D7C" w:rsidP="00506D7C">
      <w:pPr>
        <w:rPr>
          <w:ins w:id="40" w:author="Huawei-Yaping" w:date="2024-10-29T16:28:00Z"/>
        </w:rPr>
      </w:pPr>
      <w:ins w:id="41" w:author="Huawei-Yaping" w:date="2024-10-29T16:28:00Z">
        <w:r w:rsidRPr="00754592">
          <w:t xml:space="preserve">Same test requirement as </w:t>
        </w:r>
      </w:ins>
      <w:proofErr w:type="spellStart"/>
      <w:ins w:id="42" w:author="Huawei-Yaping" w:date="2024-10-29T16:56:00Z">
        <w:r w:rsidR="00DC70E7">
          <w:t>6.3</w:t>
        </w:r>
      </w:ins>
      <w:ins w:id="43" w:author="Huawei-Yaping" w:date="2024-10-29T18:35:00Z">
        <w:r w:rsidR="00542CF9">
          <w:t>D</w:t>
        </w:r>
      </w:ins>
      <w:ins w:id="44" w:author="Huawei-Yaping" w:date="2024-10-29T16:28:00Z">
        <w:r w:rsidRPr="00754592">
          <w:t>.</w:t>
        </w:r>
      </w:ins>
      <w:ins w:id="45" w:author="Huawei-Yaping" w:date="2024-10-29T16:38:00Z">
        <w:r w:rsidR="003463D9">
          <w:t>2</w:t>
        </w:r>
      </w:ins>
      <w:proofErr w:type="spellEnd"/>
      <w:ins w:id="46" w:author="Huawei-Yaping" w:date="2024-10-29T16:28:00Z">
        <w:r w:rsidRPr="00754592">
          <w:t xml:space="preserve"> for the band supporting UL MIMO and 6.3.</w:t>
        </w:r>
      </w:ins>
      <w:ins w:id="47" w:author="Huawei-Yaping" w:date="2024-10-29T16:38:00Z">
        <w:r w:rsidR="003463D9">
          <w:t>2</w:t>
        </w:r>
      </w:ins>
      <w:ins w:id="48" w:author="Huawei-Yaping" w:date="2024-10-29T16:28:00Z">
        <w:r w:rsidRPr="00754592">
          <w:t xml:space="preserve"> for </w:t>
        </w:r>
      </w:ins>
      <w:ins w:id="49" w:author="Huawei-Yaping" w:date="2024-10-29T16:33:00Z">
        <w:r w:rsidR="00B259E6">
          <w:t xml:space="preserve">the </w:t>
        </w:r>
      </w:ins>
      <w:ins w:id="50" w:author="Huawei-Yaping" w:date="2024-10-29T16:28:00Z">
        <w:r w:rsidRPr="00754592">
          <w:t>other band.</w:t>
        </w:r>
      </w:ins>
    </w:p>
    <w:p w14:paraId="3E6266A9" w14:textId="7EE16F1D" w:rsidR="00506D7C" w:rsidRPr="00754592" w:rsidRDefault="004C66EA" w:rsidP="00506D7C">
      <w:pPr>
        <w:pStyle w:val="40"/>
        <w:rPr>
          <w:ins w:id="51" w:author="Huawei-Yaping" w:date="2024-10-29T16:28:00Z"/>
          <w:rFonts w:eastAsia="Malgun Gothic"/>
        </w:rPr>
      </w:pPr>
      <w:proofErr w:type="spellStart"/>
      <w:ins w:id="52" w:author="Huawei-Yaping" w:date="2024-10-29T16:29:00Z">
        <w:r>
          <w:rPr>
            <w:rFonts w:eastAsia="Malgun Gothic"/>
          </w:rPr>
          <w:t>6.3H.3.3</w:t>
        </w:r>
      </w:ins>
      <w:proofErr w:type="spellEnd"/>
      <w:ins w:id="53" w:author="Huawei-Yaping" w:date="2024-10-29T16:28:00Z">
        <w:r w:rsidR="00506D7C" w:rsidRPr="00754592">
          <w:rPr>
            <w:rFonts w:eastAsia="Malgun Gothic"/>
          </w:rPr>
          <w:tab/>
        </w:r>
      </w:ins>
      <w:ins w:id="54" w:author="Huawei-Yaping" w:date="2024-10-29T16:33:00Z">
        <w:r w:rsidR="002F5ABA" w:rsidRPr="002F5ABA">
          <w:rPr>
            <w:rFonts w:eastAsia="Malgun Gothic"/>
          </w:rPr>
          <w:t>Transmit ON/OFF time mask</w:t>
        </w:r>
      </w:ins>
      <w:ins w:id="55" w:author="Huawei-Yaping" w:date="2024-10-29T16:28:00Z">
        <w:r w:rsidR="00506D7C" w:rsidRPr="00754592">
          <w:rPr>
            <w:rFonts w:eastAsia="Malgun Gothic"/>
          </w:rPr>
          <w:t xml:space="preserve"> for inter-band UL CA with UL MIMO</w:t>
        </w:r>
      </w:ins>
    </w:p>
    <w:p w14:paraId="600940C7" w14:textId="727FEF1C" w:rsidR="00506D7C" w:rsidRPr="00754592" w:rsidRDefault="004C66EA" w:rsidP="00506D7C">
      <w:pPr>
        <w:pStyle w:val="H6"/>
        <w:rPr>
          <w:ins w:id="56" w:author="Huawei-Yaping" w:date="2024-10-29T16:28:00Z"/>
          <w:rFonts w:eastAsia="Malgun Gothic"/>
        </w:rPr>
      </w:pPr>
      <w:proofErr w:type="spellStart"/>
      <w:ins w:id="57" w:author="Huawei-Yaping" w:date="2024-10-29T16:29:00Z">
        <w:r>
          <w:rPr>
            <w:rFonts w:eastAsia="Malgun Gothic"/>
          </w:rPr>
          <w:t>6.3H.3.3</w:t>
        </w:r>
      </w:ins>
      <w:ins w:id="58" w:author="Huawei-Yaping" w:date="2024-10-29T16:28:00Z">
        <w:r w:rsidR="00506D7C" w:rsidRPr="00754592">
          <w:rPr>
            <w:rFonts w:eastAsia="Malgun Gothic"/>
          </w:rPr>
          <w:t>.1</w:t>
        </w:r>
        <w:proofErr w:type="spellEnd"/>
        <w:r w:rsidR="00506D7C" w:rsidRPr="00754592">
          <w:rPr>
            <w:rFonts w:eastAsia="Malgun Gothic"/>
          </w:rPr>
          <w:tab/>
          <w:t>Test purpose</w:t>
        </w:r>
      </w:ins>
    </w:p>
    <w:p w14:paraId="4E16CC4F" w14:textId="27BADFC1" w:rsidR="003463D9" w:rsidRPr="0004360F" w:rsidRDefault="003463D9" w:rsidP="003463D9">
      <w:pPr>
        <w:rPr>
          <w:ins w:id="59" w:author="Huawei-Yaping" w:date="2024-10-29T16:36:00Z"/>
        </w:rPr>
      </w:pPr>
      <w:ins w:id="60" w:author="Huawei-Yaping" w:date="2024-10-29T16:36:00Z">
        <w:r w:rsidRPr="0004360F">
          <w:t xml:space="preserve">To verify that the general ON/OFF time mask meets the requirements given in </w:t>
        </w:r>
        <w:proofErr w:type="spellStart"/>
        <w:r w:rsidRPr="0004360F">
          <w:t>6.3</w:t>
        </w:r>
        <w:r>
          <w:t>H</w:t>
        </w:r>
        <w:r w:rsidRPr="0004360F">
          <w:t>.3.</w:t>
        </w:r>
        <w:r>
          <w:t>3</w:t>
        </w:r>
        <w:r w:rsidRPr="0004360F">
          <w:t>.5</w:t>
        </w:r>
        <w:proofErr w:type="spellEnd"/>
        <w:r w:rsidRPr="0004360F">
          <w:t>.</w:t>
        </w:r>
      </w:ins>
    </w:p>
    <w:p w14:paraId="5BA8C56B" w14:textId="77777777" w:rsidR="003463D9" w:rsidRPr="0004360F" w:rsidRDefault="003463D9" w:rsidP="003463D9">
      <w:pPr>
        <w:rPr>
          <w:ins w:id="61" w:author="Huawei-Yaping" w:date="2024-10-29T16:36:00Z"/>
        </w:rPr>
      </w:pPr>
      <w:ins w:id="62" w:author="Huawei-Yaping" w:date="2024-10-29T16:36:00Z">
        <w:r w:rsidRPr="0004360F">
          <w:t>The transmit power time mask for transmit ON/OFF defines the transient period(s) allowed between transmit OFF power as defined in sub-clause 6.3.2 and transmit ON power symbols (transmit ON/OFF)</w:t>
        </w:r>
      </w:ins>
    </w:p>
    <w:p w14:paraId="5E06F4E6" w14:textId="4726ADE7" w:rsidR="00506D7C" w:rsidRPr="003463D9" w:rsidRDefault="003463D9" w:rsidP="00506D7C">
      <w:pPr>
        <w:rPr>
          <w:ins w:id="63" w:author="Huawei-Yaping" w:date="2024-10-29T16:28:00Z"/>
        </w:rPr>
      </w:pPr>
      <w:ins w:id="64" w:author="Huawei-Yaping" w:date="2024-10-29T16:36:00Z">
        <w:r w:rsidRPr="0004360F">
          <w:lastRenderedPageBreak/>
          <w:t>Transmission of the wrong power increases interference to other channels, or increases transmission errors in the uplink channel.</w:t>
        </w:r>
      </w:ins>
    </w:p>
    <w:p w14:paraId="4BEDF6E4" w14:textId="26FCD906" w:rsidR="00506D7C" w:rsidRPr="00754592" w:rsidRDefault="004C66EA" w:rsidP="00506D7C">
      <w:pPr>
        <w:pStyle w:val="H6"/>
        <w:rPr>
          <w:ins w:id="65" w:author="Huawei-Yaping" w:date="2024-10-29T16:28:00Z"/>
          <w:rFonts w:eastAsia="Malgun Gothic"/>
        </w:rPr>
      </w:pPr>
      <w:proofErr w:type="spellStart"/>
      <w:ins w:id="66" w:author="Huawei-Yaping" w:date="2024-10-29T16:30:00Z">
        <w:r>
          <w:rPr>
            <w:rFonts w:eastAsia="Malgun Gothic"/>
          </w:rPr>
          <w:t>6.3H.3.3</w:t>
        </w:r>
      </w:ins>
      <w:ins w:id="67" w:author="Huawei-Yaping" w:date="2024-10-29T16:28:00Z">
        <w:r w:rsidR="00506D7C" w:rsidRPr="00754592">
          <w:rPr>
            <w:rFonts w:eastAsia="Malgun Gothic"/>
          </w:rPr>
          <w:t>.2</w:t>
        </w:r>
        <w:proofErr w:type="spellEnd"/>
        <w:r w:rsidR="00506D7C" w:rsidRPr="00754592">
          <w:rPr>
            <w:rFonts w:eastAsia="Malgun Gothic"/>
          </w:rPr>
          <w:tab/>
          <w:t>Test applicability</w:t>
        </w:r>
      </w:ins>
    </w:p>
    <w:p w14:paraId="032572C8" w14:textId="77777777" w:rsidR="00506D7C" w:rsidRPr="00754592" w:rsidRDefault="00506D7C" w:rsidP="00506D7C">
      <w:pPr>
        <w:rPr>
          <w:ins w:id="68" w:author="Huawei-Yaping" w:date="2024-10-29T16:28:00Z"/>
          <w:rFonts w:eastAsia="Malgun Gothic"/>
        </w:rPr>
      </w:pPr>
      <w:ins w:id="69" w:author="Huawei-Yaping" w:date="2024-10-29T16:28:00Z">
        <w:r w:rsidRPr="00754592">
          <w:rPr>
            <w:rFonts w:eastAsia="Malgun Gothic"/>
          </w:rPr>
          <w:t>This test case applies to all types of NR UE release 17 and forward that support inter-band UL CA with UL MIMO.</w:t>
        </w:r>
      </w:ins>
    </w:p>
    <w:p w14:paraId="4EB10FFD" w14:textId="2528C1F4" w:rsidR="00506D7C" w:rsidRPr="00754592" w:rsidRDefault="004C66EA" w:rsidP="00506D7C">
      <w:pPr>
        <w:pStyle w:val="H6"/>
        <w:rPr>
          <w:ins w:id="70" w:author="Huawei-Yaping" w:date="2024-10-29T16:28:00Z"/>
          <w:rFonts w:eastAsia="Malgun Gothic"/>
        </w:rPr>
      </w:pPr>
      <w:proofErr w:type="spellStart"/>
      <w:ins w:id="71" w:author="Huawei-Yaping" w:date="2024-10-29T16:30:00Z">
        <w:r>
          <w:rPr>
            <w:rFonts w:eastAsia="Malgun Gothic"/>
          </w:rPr>
          <w:t>6.3H.3.3</w:t>
        </w:r>
      </w:ins>
      <w:ins w:id="72" w:author="Huawei-Yaping" w:date="2024-10-29T16:28:00Z">
        <w:r w:rsidR="00506D7C" w:rsidRPr="00754592">
          <w:rPr>
            <w:rFonts w:eastAsia="Malgun Gothic"/>
          </w:rPr>
          <w:t>.3</w:t>
        </w:r>
        <w:proofErr w:type="spellEnd"/>
        <w:r w:rsidR="00506D7C" w:rsidRPr="00754592">
          <w:rPr>
            <w:rFonts w:eastAsia="Malgun Gothic"/>
          </w:rPr>
          <w:tab/>
          <w:t>Minimum conformance requirements</w:t>
        </w:r>
      </w:ins>
    </w:p>
    <w:p w14:paraId="31FB5AAA" w14:textId="710FAF9F" w:rsidR="0003393D" w:rsidRPr="004C673B" w:rsidRDefault="0003393D" w:rsidP="0003393D">
      <w:pPr>
        <w:rPr>
          <w:ins w:id="73" w:author="Huawei-Yaping" w:date="2024-10-29T16:34:00Z"/>
        </w:rPr>
      </w:pPr>
      <w:ins w:id="74" w:author="Huawei-Yaping" w:date="2024-10-29T16:34:00Z">
        <w:r w:rsidRPr="004C673B">
          <w:rPr>
            <w:lang w:val="en-US"/>
          </w:rPr>
          <w:t>For inter-band UL CA with UL MIMO in one of the two frequency bands</w:t>
        </w:r>
        <w:r w:rsidRPr="004C673B">
          <w:t>, the general output power ON/OFF time mask specified in clause 6.3.3.</w:t>
        </w:r>
      </w:ins>
      <w:ins w:id="75" w:author="Huawei-Yaping" w:date="2024-10-29T16:35:00Z">
        <w:r>
          <w:t>1</w:t>
        </w:r>
      </w:ins>
      <w:ins w:id="76" w:author="Huawei-Yaping" w:date="2024-10-29T16:34:00Z">
        <w:r w:rsidRPr="004C673B">
          <w:t xml:space="preserve"> is applicable for the component carrier without UL MIMO during the ON power period and the transient periods, the ON/OFF time mask specified in clause </w:t>
        </w:r>
      </w:ins>
      <w:proofErr w:type="spellStart"/>
      <w:ins w:id="77" w:author="Huawei-Yaping" w:date="2024-10-29T16:56:00Z">
        <w:r w:rsidR="00DC70E7">
          <w:t>6.3</w:t>
        </w:r>
      </w:ins>
      <w:ins w:id="78" w:author="Huawei-Yaping" w:date="2024-10-29T18:37:00Z">
        <w:r w:rsidR="007313DD">
          <w:t>D</w:t>
        </w:r>
      </w:ins>
      <w:ins w:id="79" w:author="Huawei-Yaping" w:date="2024-10-29T16:34:00Z">
        <w:r w:rsidRPr="004C673B">
          <w:t>.3</w:t>
        </w:r>
        <w:proofErr w:type="spellEnd"/>
        <w:r w:rsidRPr="004C673B">
          <w:t xml:space="preserve"> is applicable for the component carrier configured with UL MIMO. The OFF period as specified in clause 6.3.3.</w:t>
        </w:r>
      </w:ins>
      <w:ins w:id="80" w:author="Huawei-Yaping" w:date="2024-10-29T16:35:00Z">
        <w:r>
          <w:t xml:space="preserve">1 </w:t>
        </w:r>
      </w:ins>
      <w:ins w:id="81" w:author="Huawei-Yaping" w:date="2024-10-29T16:34:00Z">
        <w:r w:rsidRPr="004C673B">
          <w:t>shall only be applicable for each component carrier when all the component carriers are OFF.</w:t>
        </w:r>
      </w:ins>
    </w:p>
    <w:p w14:paraId="3706338A" w14:textId="10EA1249" w:rsidR="00506D7C" w:rsidRPr="00754592" w:rsidRDefault="00506D7C" w:rsidP="00506D7C">
      <w:pPr>
        <w:rPr>
          <w:ins w:id="82" w:author="Huawei-Yaping" w:date="2024-10-29T16:28:00Z"/>
        </w:rPr>
      </w:pPr>
      <w:ins w:id="83" w:author="Huawei-Yaping" w:date="2024-10-29T16:28:00Z">
        <w:r w:rsidRPr="00754592">
          <w:t xml:space="preserve">The normative reference for this requirement is TS 38.101-1 [2] clause </w:t>
        </w:r>
      </w:ins>
      <w:proofErr w:type="spellStart"/>
      <w:ins w:id="84" w:author="Huawei-Yaping" w:date="2024-10-29T16:30:00Z">
        <w:r w:rsidR="004C66EA">
          <w:t>6.3H.3.3</w:t>
        </w:r>
      </w:ins>
      <w:proofErr w:type="spellEnd"/>
      <w:ins w:id="85" w:author="Huawei-Yaping" w:date="2024-10-29T16:28:00Z">
        <w:r w:rsidRPr="00754592">
          <w:t>.</w:t>
        </w:r>
      </w:ins>
    </w:p>
    <w:p w14:paraId="03F40217" w14:textId="7BE7ABF7" w:rsidR="00506D7C" w:rsidRPr="00754592" w:rsidRDefault="004C66EA" w:rsidP="00506D7C">
      <w:pPr>
        <w:pStyle w:val="H6"/>
        <w:rPr>
          <w:ins w:id="86" w:author="Huawei-Yaping" w:date="2024-10-29T16:28:00Z"/>
          <w:rFonts w:eastAsia="Malgun Gothic"/>
        </w:rPr>
      </w:pPr>
      <w:proofErr w:type="spellStart"/>
      <w:ins w:id="87" w:author="Huawei-Yaping" w:date="2024-10-29T16:30:00Z">
        <w:r>
          <w:rPr>
            <w:rFonts w:eastAsia="Malgun Gothic"/>
          </w:rPr>
          <w:t>6.3H.3.3</w:t>
        </w:r>
      </w:ins>
      <w:ins w:id="88" w:author="Huawei-Yaping" w:date="2024-10-29T16:28:00Z">
        <w:r w:rsidR="00506D7C" w:rsidRPr="00754592">
          <w:rPr>
            <w:rFonts w:eastAsia="Malgun Gothic"/>
          </w:rPr>
          <w:t>.4</w:t>
        </w:r>
        <w:proofErr w:type="spellEnd"/>
        <w:r w:rsidR="00506D7C" w:rsidRPr="00754592">
          <w:tab/>
          <w:t>Test description</w:t>
        </w:r>
      </w:ins>
    </w:p>
    <w:p w14:paraId="4300CE60" w14:textId="0361D527" w:rsidR="00506D7C" w:rsidRPr="00754592" w:rsidRDefault="00506D7C" w:rsidP="00506D7C">
      <w:pPr>
        <w:rPr>
          <w:ins w:id="89" w:author="Huawei-Yaping" w:date="2024-10-29T16:28:00Z"/>
        </w:rPr>
      </w:pPr>
      <w:ins w:id="90" w:author="Huawei-Yaping" w:date="2024-10-29T16:28:00Z">
        <w:r w:rsidRPr="00754592">
          <w:t>This test is covered by clauses 6.3.</w:t>
        </w:r>
      </w:ins>
      <w:ins w:id="91" w:author="Huawei-Yaping" w:date="2024-10-29T16:37:00Z">
        <w:r w:rsidR="003463D9">
          <w:t>3.2</w:t>
        </w:r>
      </w:ins>
      <w:ins w:id="92" w:author="Huawei-Yaping" w:date="2024-10-29T16:28:00Z">
        <w:r w:rsidRPr="00754592">
          <w:t xml:space="preserve"> </w:t>
        </w:r>
      </w:ins>
      <w:ins w:id="93" w:author="Huawei-Yaping" w:date="2024-10-29T16:37:00Z">
        <w:r w:rsidR="003463D9" w:rsidRPr="0004360F">
          <w:t>General ON/OFF time mask</w:t>
        </w:r>
      </w:ins>
      <w:ins w:id="94" w:author="Huawei-Yaping" w:date="2024-10-29T16:28:00Z">
        <w:r w:rsidRPr="00754592">
          <w:t xml:space="preserve"> and </w:t>
        </w:r>
      </w:ins>
      <w:proofErr w:type="spellStart"/>
      <w:ins w:id="95" w:author="Huawei-Yaping" w:date="2024-10-29T16:56:00Z">
        <w:r w:rsidR="00DC70E7">
          <w:t>6.3</w:t>
        </w:r>
      </w:ins>
      <w:ins w:id="96" w:author="Huawei-Yaping" w:date="2024-10-29T18:35:00Z">
        <w:r w:rsidR="00542CF9">
          <w:t>D</w:t>
        </w:r>
      </w:ins>
      <w:ins w:id="97" w:author="Huawei-Yaping" w:date="2024-10-29T16:28:00Z">
        <w:r w:rsidRPr="00754592">
          <w:t>.</w:t>
        </w:r>
      </w:ins>
      <w:ins w:id="98" w:author="Huawei-Yaping" w:date="2024-10-29T16:38:00Z">
        <w:r w:rsidR="003463D9">
          <w:t>3</w:t>
        </w:r>
        <w:proofErr w:type="spellEnd"/>
        <w:r w:rsidR="003463D9">
          <w:t xml:space="preserve"> </w:t>
        </w:r>
        <w:r w:rsidR="003463D9" w:rsidRPr="0004360F">
          <w:t>General ON/OFF time mask</w:t>
        </w:r>
      </w:ins>
      <w:ins w:id="99" w:author="Huawei-Yaping" w:date="2024-10-29T16:28:00Z">
        <w:r w:rsidRPr="00754592">
          <w:rPr>
            <w:lang w:eastAsia="zh-CN"/>
          </w:rPr>
          <w:t xml:space="preserve"> for UL MIMO.</w:t>
        </w:r>
      </w:ins>
    </w:p>
    <w:p w14:paraId="10F9FE30" w14:textId="5178EAFB" w:rsidR="00506D7C" w:rsidRPr="00754592" w:rsidRDefault="004C66EA" w:rsidP="00506D7C">
      <w:pPr>
        <w:pStyle w:val="H6"/>
        <w:rPr>
          <w:ins w:id="100" w:author="Huawei-Yaping" w:date="2024-10-29T16:28:00Z"/>
          <w:rFonts w:eastAsia="Malgun Gothic"/>
        </w:rPr>
      </w:pPr>
      <w:proofErr w:type="spellStart"/>
      <w:ins w:id="101" w:author="Huawei-Yaping" w:date="2024-10-29T16:30:00Z">
        <w:r>
          <w:rPr>
            <w:rFonts w:eastAsia="Malgun Gothic"/>
          </w:rPr>
          <w:t>6.3H.3.3</w:t>
        </w:r>
      </w:ins>
      <w:ins w:id="102" w:author="Huawei-Yaping" w:date="2024-10-29T16:28:00Z">
        <w:r w:rsidR="00506D7C" w:rsidRPr="00754592">
          <w:rPr>
            <w:rFonts w:eastAsia="Malgun Gothic"/>
          </w:rPr>
          <w:t>.5</w:t>
        </w:r>
        <w:proofErr w:type="spellEnd"/>
        <w:r w:rsidR="00506D7C" w:rsidRPr="00754592">
          <w:tab/>
          <w:t>Test requirements</w:t>
        </w:r>
      </w:ins>
    </w:p>
    <w:p w14:paraId="2C38E387" w14:textId="7D2E0346" w:rsidR="00BA5296" w:rsidRPr="00BA5296" w:rsidRDefault="00506D7C" w:rsidP="00BA5296">
      <w:ins w:id="103" w:author="Huawei-Yaping" w:date="2024-10-29T16:28:00Z">
        <w:r w:rsidRPr="00754592">
          <w:t xml:space="preserve">Same test requirement as </w:t>
        </w:r>
      </w:ins>
      <w:proofErr w:type="spellStart"/>
      <w:ins w:id="104" w:author="Huawei-Yaping" w:date="2024-10-29T16:56:00Z">
        <w:r w:rsidR="00DC70E7">
          <w:t>6.3</w:t>
        </w:r>
      </w:ins>
      <w:ins w:id="105" w:author="Huawei-Yaping" w:date="2024-10-29T18:35:00Z">
        <w:r w:rsidR="00542CF9">
          <w:t>D</w:t>
        </w:r>
      </w:ins>
      <w:ins w:id="106" w:author="Huawei-Yaping" w:date="2024-10-29T16:28:00Z">
        <w:r w:rsidRPr="00754592">
          <w:t>.</w:t>
        </w:r>
      </w:ins>
      <w:ins w:id="107" w:author="Huawei-Yaping" w:date="2024-10-29T16:38:00Z">
        <w:r w:rsidR="003463D9">
          <w:t>3</w:t>
        </w:r>
      </w:ins>
      <w:proofErr w:type="spellEnd"/>
      <w:ins w:id="108" w:author="Huawei-Yaping" w:date="2024-10-29T16:28:00Z">
        <w:r w:rsidRPr="00754592">
          <w:t xml:space="preserve"> for the band supporting UL MIMO and 6.3.</w:t>
        </w:r>
      </w:ins>
      <w:ins w:id="109" w:author="Huawei-Yaping" w:date="2024-10-29T16:38:00Z">
        <w:r w:rsidR="003463D9">
          <w:t>3.2</w:t>
        </w:r>
      </w:ins>
      <w:ins w:id="110" w:author="Huawei-Yaping" w:date="2024-10-29T16:28:00Z">
        <w:r w:rsidRPr="00754592">
          <w:t xml:space="preserve"> for </w:t>
        </w:r>
      </w:ins>
      <w:ins w:id="111" w:author="Huawei-Yaping" w:date="2024-10-29T16:38:00Z">
        <w:r w:rsidR="003463D9">
          <w:t xml:space="preserve">the </w:t>
        </w:r>
      </w:ins>
      <w:ins w:id="112" w:author="Huawei-Yaping" w:date="2024-10-29T16:28:00Z">
        <w:r w:rsidRPr="00754592">
          <w:t>other band.</w:t>
        </w:r>
      </w:ins>
      <w:bookmarkStart w:id="113" w:name="OLE_LINK33"/>
      <w:bookmarkStart w:id="114"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13"/>
      <w:bookmarkEnd w:id="1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3F94" w14:textId="77777777" w:rsidR="00937358" w:rsidRDefault="00937358">
      <w:r>
        <w:separator/>
      </w:r>
    </w:p>
  </w:endnote>
  <w:endnote w:type="continuationSeparator" w:id="0">
    <w:p w14:paraId="641DCB98" w14:textId="77777777" w:rsidR="00937358" w:rsidRDefault="0093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813F" w14:textId="77777777" w:rsidR="00937358" w:rsidRDefault="00937358">
      <w:r>
        <w:separator/>
      </w:r>
    </w:p>
  </w:footnote>
  <w:footnote w:type="continuationSeparator" w:id="0">
    <w:p w14:paraId="6EBF4811" w14:textId="77777777" w:rsidR="00937358" w:rsidRDefault="0093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393D"/>
    <w:rsid w:val="00066DE0"/>
    <w:rsid w:val="000876E3"/>
    <w:rsid w:val="000A46C4"/>
    <w:rsid w:val="000A6394"/>
    <w:rsid w:val="000B7FED"/>
    <w:rsid w:val="000C038A"/>
    <w:rsid w:val="000C2214"/>
    <w:rsid w:val="000C6598"/>
    <w:rsid w:val="000D2AB7"/>
    <w:rsid w:val="000D44B3"/>
    <w:rsid w:val="0012345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5B4"/>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0338"/>
    <w:rsid w:val="002F5ABA"/>
    <w:rsid w:val="00304707"/>
    <w:rsid w:val="00305409"/>
    <w:rsid w:val="00315CDF"/>
    <w:rsid w:val="00321598"/>
    <w:rsid w:val="00324798"/>
    <w:rsid w:val="0033398F"/>
    <w:rsid w:val="003448D2"/>
    <w:rsid w:val="003463D9"/>
    <w:rsid w:val="00347244"/>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401E2"/>
    <w:rsid w:val="00450B80"/>
    <w:rsid w:val="00471B1A"/>
    <w:rsid w:val="004778D8"/>
    <w:rsid w:val="00486488"/>
    <w:rsid w:val="004B6AF3"/>
    <w:rsid w:val="004B75B7"/>
    <w:rsid w:val="004C373A"/>
    <w:rsid w:val="004C66EA"/>
    <w:rsid w:val="004E1931"/>
    <w:rsid w:val="004E4A75"/>
    <w:rsid w:val="004E56CD"/>
    <w:rsid w:val="004F38B7"/>
    <w:rsid w:val="0050293D"/>
    <w:rsid w:val="005045B0"/>
    <w:rsid w:val="00506D7C"/>
    <w:rsid w:val="0051580D"/>
    <w:rsid w:val="00517AED"/>
    <w:rsid w:val="00517D20"/>
    <w:rsid w:val="00531548"/>
    <w:rsid w:val="00542CF9"/>
    <w:rsid w:val="00547111"/>
    <w:rsid w:val="00547212"/>
    <w:rsid w:val="005547D5"/>
    <w:rsid w:val="005924E6"/>
    <w:rsid w:val="00592D74"/>
    <w:rsid w:val="005A22E1"/>
    <w:rsid w:val="005B2EE9"/>
    <w:rsid w:val="005C0345"/>
    <w:rsid w:val="005C1B1E"/>
    <w:rsid w:val="005D1C64"/>
    <w:rsid w:val="005E2C44"/>
    <w:rsid w:val="005F277A"/>
    <w:rsid w:val="005F51D7"/>
    <w:rsid w:val="00606072"/>
    <w:rsid w:val="006127B3"/>
    <w:rsid w:val="00621188"/>
    <w:rsid w:val="006257ED"/>
    <w:rsid w:val="00636682"/>
    <w:rsid w:val="00643344"/>
    <w:rsid w:val="0065023C"/>
    <w:rsid w:val="00665C47"/>
    <w:rsid w:val="00676F16"/>
    <w:rsid w:val="006832E8"/>
    <w:rsid w:val="00695726"/>
    <w:rsid w:val="00695808"/>
    <w:rsid w:val="006A3C95"/>
    <w:rsid w:val="006B0071"/>
    <w:rsid w:val="006B46FB"/>
    <w:rsid w:val="006C3A30"/>
    <w:rsid w:val="006D11CB"/>
    <w:rsid w:val="006D58A9"/>
    <w:rsid w:val="006E21FB"/>
    <w:rsid w:val="006F2694"/>
    <w:rsid w:val="00700987"/>
    <w:rsid w:val="007040E6"/>
    <w:rsid w:val="0071286E"/>
    <w:rsid w:val="007308F2"/>
    <w:rsid w:val="007313DD"/>
    <w:rsid w:val="00732B5A"/>
    <w:rsid w:val="00761549"/>
    <w:rsid w:val="007670AE"/>
    <w:rsid w:val="00767FF0"/>
    <w:rsid w:val="00792342"/>
    <w:rsid w:val="007977A8"/>
    <w:rsid w:val="007B512A"/>
    <w:rsid w:val="007B51AC"/>
    <w:rsid w:val="007B603F"/>
    <w:rsid w:val="007C049E"/>
    <w:rsid w:val="007C2097"/>
    <w:rsid w:val="007C291A"/>
    <w:rsid w:val="007D6A07"/>
    <w:rsid w:val="007F7259"/>
    <w:rsid w:val="007F7B85"/>
    <w:rsid w:val="00801AB9"/>
    <w:rsid w:val="008040A8"/>
    <w:rsid w:val="00824843"/>
    <w:rsid w:val="008279FA"/>
    <w:rsid w:val="0083269E"/>
    <w:rsid w:val="008472D2"/>
    <w:rsid w:val="00852B47"/>
    <w:rsid w:val="008534E1"/>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37358"/>
    <w:rsid w:val="00941E30"/>
    <w:rsid w:val="00972F45"/>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25812"/>
    <w:rsid w:val="00A47E70"/>
    <w:rsid w:val="00A50CF0"/>
    <w:rsid w:val="00A51D1D"/>
    <w:rsid w:val="00A52909"/>
    <w:rsid w:val="00A62AAC"/>
    <w:rsid w:val="00A66A9D"/>
    <w:rsid w:val="00A70498"/>
    <w:rsid w:val="00A7671C"/>
    <w:rsid w:val="00A769B9"/>
    <w:rsid w:val="00A80261"/>
    <w:rsid w:val="00AA2CBC"/>
    <w:rsid w:val="00AC5820"/>
    <w:rsid w:val="00AD0398"/>
    <w:rsid w:val="00AD1CD8"/>
    <w:rsid w:val="00B03388"/>
    <w:rsid w:val="00B051F7"/>
    <w:rsid w:val="00B23CF8"/>
    <w:rsid w:val="00B258BB"/>
    <w:rsid w:val="00B259E6"/>
    <w:rsid w:val="00B37B08"/>
    <w:rsid w:val="00B405D4"/>
    <w:rsid w:val="00B5250F"/>
    <w:rsid w:val="00B554A8"/>
    <w:rsid w:val="00B6008A"/>
    <w:rsid w:val="00B67B97"/>
    <w:rsid w:val="00B85A3A"/>
    <w:rsid w:val="00B85D3C"/>
    <w:rsid w:val="00B968C8"/>
    <w:rsid w:val="00BA3EC5"/>
    <w:rsid w:val="00BA51D9"/>
    <w:rsid w:val="00BA5296"/>
    <w:rsid w:val="00BB5DFC"/>
    <w:rsid w:val="00BD03EA"/>
    <w:rsid w:val="00BD279D"/>
    <w:rsid w:val="00BD31D7"/>
    <w:rsid w:val="00BD6BB8"/>
    <w:rsid w:val="00BE3C9A"/>
    <w:rsid w:val="00BF266E"/>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82CEE"/>
    <w:rsid w:val="00D97E4A"/>
    <w:rsid w:val="00DB139E"/>
    <w:rsid w:val="00DB6C61"/>
    <w:rsid w:val="00DC70E7"/>
    <w:rsid w:val="00DE34CF"/>
    <w:rsid w:val="00DE3A4F"/>
    <w:rsid w:val="00E13F3D"/>
    <w:rsid w:val="00E2190B"/>
    <w:rsid w:val="00E34898"/>
    <w:rsid w:val="00E614DE"/>
    <w:rsid w:val="00E71784"/>
    <w:rsid w:val="00E95E35"/>
    <w:rsid w:val="00EB09B7"/>
    <w:rsid w:val="00EC5352"/>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E77C5"/>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2024-09-10T06:40:00Z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